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195" w:rsidRDefault="00427195" w:rsidP="00427195">
      <w:pPr>
        <w:rPr>
          <w:sz w:val="24"/>
          <w:szCs w:val="24"/>
          <w:lang w:val="en-US"/>
        </w:rPr>
      </w:pPr>
      <w:r w:rsidRPr="00427195">
        <w:rPr>
          <w:b/>
          <w:bCs/>
          <w:sz w:val="24"/>
          <w:szCs w:val="24"/>
          <w:lang w:val="en-US"/>
        </w:rPr>
        <w:t>3.4</w:t>
      </w:r>
      <w:r w:rsidRPr="00427195">
        <w:rPr>
          <w:sz w:val="24"/>
          <w:szCs w:val="24"/>
          <w:lang w:val="en-US"/>
        </w:rPr>
        <w:t xml:space="preserve"> </w:t>
      </w:r>
      <w:r w:rsidRPr="00427195">
        <w:rPr>
          <w:sz w:val="24"/>
          <w:szCs w:val="24"/>
          <w:lang w:val="en-US"/>
        </w:rPr>
        <w:tab/>
        <w:t>Which is larger - a water molecule or a sugar molecule?</w:t>
      </w:r>
    </w:p>
    <w:p w:rsidR="00427195" w:rsidRPr="00427195" w:rsidRDefault="00427195" w:rsidP="00427195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427195" w:rsidRPr="00427195" w:rsidRDefault="00427195" w:rsidP="00427195">
      <w:pPr>
        <w:rPr>
          <w:sz w:val="24"/>
          <w:szCs w:val="24"/>
        </w:rPr>
      </w:pPr>
      <w:r w:rsidRPr="00427195">
        <w:rPr>
          <w:b/>
          <w:bCs/>
          <w:sz w:val="24"/>
          <w:szCs w:val="24"/>
          <w:lang w:val="en-US"/>
        </w:rPr>
        <w:t>3.5</w:t>
      </w:r>
      <w:r w:rsidRPr="00427195">
        <w:rPr>
          <w:sz w:val="24"/>
          <w:szCs w:val="24"/>
          <w:lang w:val="en-US"/>
        </w:rPr>
        <w:t xml:space="preserve"> </w:t>
      </w:r>
      <w:r w:rsidRPr="00427195">
        <w:rPr>
          <w:sz w:val="24"/>
          <w:szCs w:val="24"/>
          <w:lang w:val="en-US"/>
        </w:rPr>
        <w:tab/>
        <w:t>What is meant by a partially permeable membrane?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427195" w:rsidRPr="00427195" w:rsidRDefault="00427195" w:rsidP="00427195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427195" w:rsidRPr="00427195" w:rsidRDefault="00427195" w:rsidP="00427195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427195" w:rsidRPr="00427195" w:rsidRDefault="00427195" w:rsidP="00427195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427195" w:rsidRPr="00427195" w:rsidRDefault="00427195" w:rsidP="00427195">
      <w:pPr>
        <w:rPr>
          <w:sz w:val="24"/>
          <w:szCs w:val="24"/>
        </w:rPr>
      </w:pPr>
      <w:r w:rsidRPr="00427195">
        <w:rPr>
          <w:b/>
          <w:bCs/>
          <w:sz w:val="24"/>
          <w:szCs w:val="24"/>
          <w:lang w:val="en-US"/>
        </w:rPr>
        <w:t>3.6</w:t>
      </w:r>
      <w:r w:rsidRPr="00427195">
        <w:rPr>
          <w:sz w:val="24"/>
          <w:szCs w:val="24"/>
          <w:lang w:val="en-US"/>
        </w:rPr>
        <w:t xml:space="preserve"> </w:t>
      </w:r>
      <w:r w:rsidRPr="00427195">
        <w:rPr>
          <w:sz w:val="24"/>
          <w:szCs w:val="24"/>
          <w:lang w:val="en-US"/>
        </w:rPr>
        <w:tab/>
        <w:t>Give two examples of partially permeable membranes.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427195" w:rsidRPr="00427195" w:rsidRDefault="00427195" w:rsidP="00427195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427195" w:rsidRDefault="00427195" w:rsidP="00427195">
      <w:pPr>
        <w:rPr>
          <w:sz w:val="24"/>
          <w:szCs w:val="24"/>
          <w:lang w:val="en-US"/>
        </w:rPr>
      </w:pPr>
      <w:r w:rsidRPr="00427195">
        <w:rPr>
          <w:b/>
          <w:bCs/>
          <w:sz w:val="24"/>
          <w:szCs w:val="24"/>
          <w:lang w:val="en-US"/>
        </w:rPr>
        <w:t>3.7</w:t>
      </w:r>
      <w:r w:rsidRPr="00427195">
        <w:rPr>
          <w:sz w:val="24"/>
          <w:szCs w:val="24"/>
          <w:lang w:val="en-US"/>
        </w:rPr>
        <w:t xml:space="preserve"> </w:t>
      </w:r>
      <w:r w:rsidRPr="00427195">
        <w:rPr>
          <w:sz w:val="24"/>
          <w:szCs w:val="24"/>
          <w:lang w:val="en-US"/>
        </w:rPr>
        <w:tab/>
        <w:t>How would you describe a solution that has a high concentration of water molecules?</w:t>
      </w:r>
    </w:p>
    <w:p w:rsidR="00427195" w:rsidRPr="00427195" w:rsidRDefault="00427195" w:rsidP="00427195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427195" w:rsidRPr="00427195" w:rsidRDefault="00427195" w:rsidP="00427195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427195" w:rsidRPr="00427195" w:rsidRDefault="00427195" w:rsidP="00427195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427195" w:rsidRPr="00427195" w:rsidRDefault="00427195" w:rsidP="00427195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  <w:t>_________________________________________________________________________________</w:t>
      </w:r>
    </w:p>
    <w:p w:rsidR="00427195" w:rsidRPr="00427195" w:rsidRDefault="00427195" w:rsidP="00427195">
      <w:pPr>
        <w:rPr>
          <w:sz w:val="24"/>
          <w:szCs w:val="24"/>
        </w:rPr>
      </w:pPr>
      <w:bookmarkStart w:id="0" w:name="_GoBack"/>
      <w:bookmarkEnd w:id="0"/>
    </w:p>
    <w:p w:rsidR="00E56F2A" w:rsidRPr="00427195" w:rsidRDefault="00E56F2A" w:rsidP="00427195"/>
    <w:sectPr w:rsidR="00E56F2A" w:rsidRPr="00427195" w:rsidSect="00512F25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A4E" w:rsidRDefault="00AA5A4E" w:rsidP="00512F25">
      <w:pPr>
        <w:spacing w:after="0" w:line="240" w:lineRule="auto"/>
      </w:pPr>
      <w:r>
        <w:separator/>
      </w:r>
    </w:p>
  </w:endnote>
  <w:endnote w:type="continuationSeparator" w:id="0">
    <w:p w:rsidR="00AA5A4E" w:rsidRDefault="00AA5A4E" w:rsidP="0051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A4E" w:rsidRDefault="00AA5A4E" w:rsidP="00512F25">
      <w:pPr>
        <w:spacing w:after="0" w:line="240" w:lineRule="auto"/>
      </w:pPr>
      <w:r>
        <w:separator/>
      </w:r>
    </w:p>
  </w:footnote>
  <w:footnote w:type="continuationSeparator" w:id="0">
    <w:p w:rsidR="00AA5A4E" w:rsidRDefault="00AA5A4E" w:rsidP="00512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25" w:rsidRPr="00512F25" w:rsidRDefault="00910645" w:rsidP="00427195">
    <w:pPr>
      <w:pStyle w:val="Header"/>
      <w:tabs>
        <w:tab w:val="clear" w:pos="4513"/>
        <w:tab w:val="clear" w:pos="9026"/>
        <w:tab w:val="left" w:pos="4395"/>
      </w:tabs>
      <w:rPr>
        <w:sz w:val="24"/>
        <w:szCs w:val="24"/>
      </w:rPr>
    </w:pPr>
    <w:r>
      <w:rPr>
        <w:b/>
        <w:bCs/>
        <w:sz w:val="24"/>
        <w:szCs w:val="24"/>
      </w:rPr>
      <w:t>3.</w:t>
    </w:r>
    <w:r w:rsidR="00427195">
      <w:rPr>
        <w:b/>
        <w:bCs/>
        <w:sz w:val="24"/>
        <w:szCs w:val="24"/>
      </w:rPr>
      <w:t>2</w:t>
    </w:r>
    <w:r>
      <w:rPr>
        <w:b/>
        <w:bCs/>
        <w:sz w:val="24"/>
        <w:szCs w:val="24"/>
      </w:rPr>
      <w:t xml:space="preserve"> - </w:t>
    </w:r>
    <w:r w:rsidR="00427195">
      <w:rPr>
        <w:b/>
        <w:bCs/>
        <w:sz w:val="24"/>
        <w:szCs w:val="24"/>
      </w:rPr>
      <w:t>Osmosis</w:t>
    </w:r>
    <w:r w:rsidR="00512F25" w:rsidRPr="00512F25">
      <w:rPr>
        <w:b/>
        <w:bCs/>
        <w:sz w:val="24"/>
        <w:szCs w:val="24"/>
      </w:rPr>
      <w:t xml:space="preserve"> – Questions</w:t>
    </w:r>
    <w:r w:rsidR="00512F25" w:rsidRPr="00512F25">
      <w:rPr>
        <w:b/>
        <w:bCs/>
        <w:sz w:val="24"/>
        <w:szCs w:val="24"/>
      </w:rPr>
      <w:tab/>
      <w:t>Student: 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183B34"/>
    <w:multiLevelType w:val="hybridMultilevel"/>
    <w:tmpl w:val="007850F8"/>
    <w:lvl w:ilvl="0" w:tplc="CC7EA71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CC641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78A76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6F4139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1324C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A4BA2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FB0230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96C4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5A0CC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25"/>
    <w:rsid w:val="000359E9"/>
    <w:rsid w:val="00427195"/>
    <w:rsid w:val="00512F25"/>
    <w:rsid w:val="00910645"/>
    <w:rsid w:val="00AA5A4E"/>
    <w:rsid w:val="00BB1EB6"/>
    <w:rsid w:val="00E56F2A"/>
    <w:rsid w:val="00ED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6DF8C-53C9-49FF-B6E8-F4979257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F25"/>
  </w:style>
  <w:style w:type="paragraph" w:styleId="Footer">
    <w:name w:val="footer"/>
    <w:basedOn w:val="Normal"/>
    <w:link w:val="Foot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8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83411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20198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3.2 - Osmosis</dc:title>
  <dc:subject/>
  <dc:creator>Stephen Rafferty</dc:creator>
  <cp:keywords/>
  <dc:description/>
  <cp:lastModifiedBy>Stephen Rafferty</cp:lastModifiedBy>
  <cp:revision>2</cp:revision>
  <dcterms:created xsi:type="dcterms:W3CDTF">2018-04-14T10:43:00Z</dcterms:created>
  <dcterms:modified xsi:type="dcterms:W3CDTF">2018-04-14T10:43:00Z</dcterms:modified>
</cp:coreProperties>
</file>